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MINUTA — CONSTITUCION DE SERVIDUMBRE DE PASO</w:t>
      </w:r>
    </w:p>
    <w:p>
      <w:pPr>
        <w:jc w:val="center"/>
      </w:pPr>
      <w:r>
        <w:rPr>
          <w:b w:val="0"/>
        </w:rPr>
        <w:t>Hoja de terminos para el notario. La servidumbre sobre inmuebles se inscribe en el Registro de la Propiedad (Codigo Civil Art. 1125, inciso 2) y por eso va en escritura publica (Art. 1576).</w:t>
      </w:r>
    </w:p>
    <w:p>
      <w:pPr>
        <w:jc w:val="center"/>
      </w:pPr>
      <w:r>
        <w:rPr>
          <w:b/>
        </w:rPr>
        <w:t>MODELO. Este documento se otorga en escritura publica: debe redactarlo y autorizarlo un notario, y conviene que lo revise un abogado antes de firmar.</w:t>
      </w:r>
    </w:p>
    <w:p/>
    <w:p>
      <w:pPr>
        <w:pStyle w:val="Heading2"/>
      </w:pPr>
      <w:r>
        <w:rPr>
          <w:color w:val="0A6B72"/>
        </w:rPr>
        <w:t>1. PARTES Y FINCAS</w:t>
      </w:r>
    </w:p>
    <w:p>
      <w:r>
        <w:rPr>
          <w:b/>
        </w:rPr>
        <w:t>DUENO DEL PREDIO SIRVIENTE (el que da el paso)</w:t>
      </w:r>
    </w:p>
    <w:p>
      <w:r>
        <w:rPr>
          <w:b/>
        </w:rPr>
        <w:t xml:space="preserve">Nombre completo: </w:t>
      </w:r>
      <w:r>
        <w:t>_____________________________________________</w:t>
      </w:r>
    </w:p>
    <w:p>
      <w:r>
        <w:rPr>
          <w:b/>
        </w:rPr>
        <w:t xml:space="preserve">DPI (CUI): </w:t>
      </w:r>
      <w:r>
        <w:t>___________________________________________________</w:t>
      </w:r>
    </w:p>
    <w:p>
      <w:r>
        <w:rPr>
          <w:b/>
        </w:rPr>
        <w:t xml:space="preserve">Estado civil / domicilio: </w:t>
      </w:r>
      <w:r>
        <w:t>________________________________________</w:t>
      </w:r>
    </w:p>
    <w:p>
      <w:r>
        <w:rPr>
          <w:b/>
        </w:rPr>
        <w:t xml:space="preserve">Finca / Folio / Libro / Departamento: </w:t>
      </w:r>
      <w:r>
        <w:t>________________________________________</w:t>
      </w:r>
    </w:p>
    <w:p>
      <w:r>
        <w:rPr>
          <w:b/>
        </w:rPr>
        <w:t>DUENO DEL PREDIO DOMINANTE (el que pasa)</w:t>
      </w:r>
    </w:p>
    <w:p>
      <w:r>
        <w:rPr>
          <w:b/>
        </w:rPr>
        <w:t xml:space="preserve">Nombre completo: </w:t>
      </w:r>
      <w:r>
        <w:t>_____________________________________________</w:t>
      </w:r>
    </w:p>
    <w:p>
      <w:r>
        <w:rPr>
          <w:b/>
        </w:rPr>
        <w:t xml:space="preserve">DPI (CUI): </w:t>
      </w:r>
      <w:r>
        <w:t>___________________________________________________</w:t>
      </w:r>
    </w:p>
    <w:p>
      <w:r>
        <w:rPr>
          <w:b/>
        </w:rPr>
        <w:t xml:space="preserve">Estado civil / domicilio: </w:t>
      </w:r>
      <w:r>
        <w:t>________________________________________</w:t>
      </w:r>
    </w:p>
    <w:p>
      <w:r>
        <w:rPr>
          <w:b/>
        </w:rPr>
        <w:t xml:space="preserve">Finca / Folio / Libro / Departamento: </w:t>
      </w:r>
      <w:r>
        <w:t>________________________________________</w:t>
      </w:r>
    </w:p>
    <w:p>
      <w:r>
        <w:rPr>
          <w:b w:val="0"/>
        </w:rPr>
        <w:t>Copropietarios del predio sirviente (todos deben consentir, Art. 800): ______________________</w:t>
      </w:r>
    </w:p>
    <w:p>
      <w:pPr>
        <w:pStyle w:val="Heading2"/>
      </w:pPr>
      <w:r>
        <w:rPr>
          <w:color w:val="0A6B72"/>
        </w:rPr>
        <w:t>2. CLASE DE SERVIDUMBRE</w:t>
      </w:r>
    </w:p>
    <w:p>
      <w:r>
        <w:rPr>
          <w:b w:val="0"/>
        </w:rPr>
        <w:t>( ) Voluntaria (se rige por este titulo, Art. 799) ( ) Legal de paso, predio enclavado sin salida a la via publica (Art. 786) ( ) Paso sin indemnizacion: el fundo quedo cerrado por todas partes por causa de venta, permuta o division (Art. 792)</w:t>
      </w:r>
    </w:p>
    <w:p>
      <w:pPr>
        <w:pStyle w:val="Heading2"/>
      </w:pPr>
      <w:r>
        <w:rPr>
          <w:color w:val="0A6B72"/>
        </w:rPr>
        <w:t>3. PASO</w:t>
      </w:r>
    </w:p>
    <w:p>
      <w:r>
        <w:rPr>
          <w:b w:val="0"/>
        </w:rPr>
        <w:t>Uso: ( ) peatonal ( ) vehicular ( ) animales ( ) otro: ______________________</w:t>
      </w:r>
    </w:p>
    <w:p>
      <w:r>
        <w:rPr>
          <w:b/>
        </w:rPr>
        <w:t xml:space="preserve">Ancho (en la legal, entre 2 y 6 metros salvo convenio, Art. 791): </w:t>
      </w:r>
      <w:r>
        <w:t>________________________________________</w:t>
      </w:r>
    </w:p>
    <w:p>
      <w:r>
        <w:rPr>
          <w:b/>
        </w:rPr>
        <w:t xml:space="preserve">Largo y trazo (adjuntar plano con medidas y colindancias): </w:t>
      </w:r>
      <w:r>
        <w:t>________________________________________</w:t>
      </w:r>
    </w:p>
    <w:p>
      <w:r>
        <w:rPr>
          <w:b w:val="0"/>
        </w:rPr>
        <w:t>Medios necesarios para el uso que se entienden concedidos (Art. 759): ______________________</w:t>
      </w:r>
    </w:p>
    <w:p>
      <w:pPr>
        <w:pStyle w:val="Heading2"/>
      </w:pPr>
      <w:r>
        <w:rPr>
          <w:color w:val="0A6B72"/>
        </w:rPr>
        <w:t>4. INDEMNIZACION O GRATUIDAD (Art. 787)</w:t>
      </w:r>
    </w:p>
    <w:p>
      <w:r>
        <w:rPr>
          <w:b w:val="0"/>
        </w:rPr>
        <w:t>( ) Gratuita ( ) Onerosa: Q ____________ por el valor del terreno y Q ____________ por perjuicios; forma de pago: ______________________</w:t>
      </w:r>
    </w:p>
    <w:p>
      <w:pPr>
        <w:pStyle w:val="Heading2"/>
      </w:pPr>
      <w:r>
        <w:rPr>
          <w:color w:val="0A6B72"/>
        </w:rPr>
        <w:t>5. OBLIGACIONES</w:t>
      </w:r>
    </w:p>
    <w:p>
      <w:r>
        <w:rPr>
          <w:b w:val="0"/>
        </w:rPr>
        <w:t>Obras y mantenimiento a cargo del dueno del predio dominante para no causar mas gravamen (Art. 809): ______________________</w:t>
      </w:r>
    </w:p>
    <w:p>
      <w:r>
        <w:rPr>
          <w:b w:val="0"/>
        </w:rPr>
        <w:t>El dueno del predio sirviente no puede menoscabar la servidumbre (Art. 810). Puertas, portones o llaves: ______________________</w:t>
      </w:r>
    </w:p>
    <w:p>
      <w:r>
        <w:rPr>
          <w:b w:val="0"/>
        </w:rPr>
        <w:t>Cambio de lugar si el trazo presenta graves inconvenientes (Arts. 811-812): ( ) segun la ley ( ) pacto: ______________________</w:t>
      </w:r>
    </w:p>
    <w:p>
      <w:pPr>
        <w:pStyle w:val="Heading2"/>
      </w:pPr>
      <w:r>
        <w:rPr>
          <w:color w:val="0A6B72"/>
        </w:rPr>
        <w:t>6. DURACION Y EXTINCION (Art. 817)</w:t>
      </w:r>
    </w:p>
    <w:p>
      <w:r>
        <w:rPr>
          <w:b w:val="0"/>
        </w:rPr>
        <w:t>( ) Perpetua ( ) Por plazo hasta el ____ de ______________ de ________ ( ) Bajo condicion: ______________________. Extincion por no uso: 3 anos (continua y aparente) o 5 anos (discontinua o no aparente) en los terminos del Art. 817.</w:t>
      </w:r>
    </w:p>
    <w:p>
      <w:pPr>
        <w:pStyle w:val="Heading2"/>
      </w:pPr>
      <w:r>
        <w:rPr>
          <w:color w:val="0A6B72"/>
        </w:rPr>
        <w:t>7. INSCRIPCION</w:t>
      </w:r>
    </w:p>
    <w:p>
      <w:r>
        <w:rPr>
          <w:b w:val="0"/>
        </w:rPr>
        <w:t>Se solicita inscribir la servidumbre en la finca sirviente y en la finca dominante. Arancel del Registro (Acuerdo Gubernativo 325-2005): Q160 minimo (numerales 2.1 o 2.2) y Q50 por cada bien adicional al primero (numeral 2.10).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DUENO PREDIO SIRVIENTE (visto bueno)</w:t>
            </w:r>
          </w:p>
        </w:tc>
        <w:tc>
          <w:tcPr>
            <w:tcW w:type="dxa" w:w="4320"/>
          </w:tcPr>
          <w:p>
            <w:r>
              <w:t>DUENO PREDIO DOMINANTE (visto bueno)</w:t>
            </w:r>
          </w:p>
        </w:tc>
      </w:tr>
    </w:tbl>
    <w:p/>
    <w:p>
      <w:r>
        <w:br w:type="page"/>
      </w:r>
    </w:p>
    <w:p>
      <w:pPr>
        <w:pStyle w:val="Heading1"/>
        <w:jc w:val="center"/>
      </w:pPr>
      <w:r>
        <w:rPr>
          <w:color w:val="0A6B72"/>
        </w:rPr>
        <w:t>LISTA DE VERIFICACION ANTES DE FIRMAR</w:t>
      </w:r>
    </w:p>
    <w:p>
      <w:pPr>
        <w:pStyle w:val="ListBullet"/>
      </w:pPr>
      <w:r>
        <w:t>Certificacion reciente de ambas fincas (duenos y gravamenes).</w:t>
      </w:r>
    </w:p>
    <w:p>
      <w:pPr>
        <w:pStyle w:val="ListBullet"/>
      </w:pPr>
      <w:r>
        <w:t>Consentimiento de todos los copropietarios del predio sirviente (Art. 800).</w:t>
      </w:r>
    </w:p>
    <w:p>
      <w:pPr>
        <w:pStyle w:val="ListBullet"/>
      </w:pPr>
      <w:r>
        <w:t>Hipotecas sobre el predio sirviente: el acreedor puede pedir la venta libre de la servidumbre si baja el valor en su perjuicio (Art. 803).</w:t>
      </w:r>
    </w:p>
    <w:p>
      <w:pPr>
        <w:pStyle w:val="ListBullet"/>
      </w:pPr>
      <w:r>
        <w:t>Declaracion de gravamenes o limitaciones del otorgante que se obliga, cuando puedan afectar los derechos del otro otorgante (Codigo de Notariado Art. 30).</w:t>
      </w:r>
    </w:p>
    <w:p>
      <w:pPr>
        <w:pStyle w:val="ListBullet"/>
      </w:pPr>
      <w:r>
        <w:t>Plano firmado del trazo, con ancho y largo.</w:t>
      </w:r>
    </w:p>
    <w:p>
      <w:pPr>
        <w:pStyle w:val="ListBullet"/>
      </w:pPr>
      <w:r>
        <w:t>Advertencia del notario de presentar el testimonio al Registro (Codigo de Notariado Art. 29, inciso 11).</w:t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