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A6B72"/>
        </w:rPr>
        <w:t>CONTRATO PRIVADO DE COMPRAVENTA DE VEHICULO</w:t>
      </w:r>
    </w:p>
    <w:p>
      <w:pPr>
        <w:jc w:val="center"/>
      </w:pPr>
      <w:r>
        <w:rPr>
          <w:b w:val="0"/>
        </w:rPr>
        <w:t>Documento privado complementario. El traspaso de dominio ante SAT se perfecciona con el ENDOSO del certificado de propiedad con firmas legalizadas ante notario (este contrato NO lo sustituye).</w:t>
      </w:r>
    </w:p>
    <w:p/>
    <w:p>
      <w:r>
        <w:rPr>
          <w:b w:val="0"/>
        </w:rPr>
        <w:t>En la ciudad de ________________________, el ____ de ______________ de ________, comparecen:</w:t>
      </w:r>
    </w:p>
    <w:p/>
    <w:p>
      <w:pPr>
        <w:pStyle w:val="Heading2"/>
      </w:pPr>
      <w:r>
        <w:rPr>
          <w:color w:val="0A6B72"/>
        </w:rPr>
        <w:t>EL VENDEDOR</w:t>
      </w:r>
    </w:p>
    <w:p>
      <w:r>
        <w:rPr>
          <w:b/>
        </w:rPr>
        <w:t xml:space="preserve">Nombre completo: </w:t>
      </w:r>
      <w:r>
        <w:t>_____________________________________________</w:t>
      </w:r>
    </w:p>
    <w:p>
      <w:r>
        <w:rPr>
          <w:b/>
        </w:rPr>
        <w:t xml:space="preserve">DPI (CUI): </w:t>
      </w:r>
      <w:r>
        <w:t>___________________________________________________</w:t>
      </w:r>
    </w:p>
    <w:p>
      <w:r>
        <w:rPr>
          <w:b/>
        </w:rPr>
        <w:t xml:space="preserve">NIT: </w:t>
      </w:r>
      <w:r>
        <w:t>_________________________________________________________</w:t>
      </w:r>
    </w:p>
    <w:p>
      <w:r>
        <w:rPr>
          <w:b/>
        </w:rPr>
        <w:t xml:space="preserve">Domicilio: </w:t>
      </w:r>
      <w:r>
        <w:t>___________________________________________________</w:t>
      </w:r>
    </w:p>
    <w:p/>
    <w:p>
      <w:pPr>
        <w:pStyle w:val="Heading2"/>
      </w:pPr>
      <w:r>
        <w:rPr>
          <w:color w:val="0A6B72"/>
        </w:rPr>
        <w:t>EL COMPRADOR</w:t>
      </w:r>
    </w:p>
    <w:p>
      <w:r>
        <w:rPr>
          <w:b/>
        </w:rPr>
        <w:t xml:space="preserve">Nombre completo: </w:t>
      </w:r>
      <w:r>
        <w:t>_____________________________________________</w:t>
      </w:r>
    </w:p>
    <w:p>
      <w:r>
        <w:rPr>
          <w:b/>
        </w:rPr>
        <w:t xml:space="preserve">DPI (CUI): </w:t>
      </w:r>
      <w:r>
        <w:t>___________________________________________________</w:t>
      </w:r>
    </w:p>
    <w:p>
      <w:r>
        <w:rPr>
          <w:b/>
        </w:rPr>
        <w:t xml:space="preserve">NIT: </w:t>
      </w:r>
      <w:r>
        <w:t>_________________________________________________________</w:t>
      </w:r>
    </w:p>
    <w:p>
      <w:r>
        <w:rPr>
          <w:b/>
        </w:rPr>
        <w:t xml:space="preserve">Domicilio: </w:t>
      </w:r>
      <w:r>
        <w:t>___________________________________________________</w:t>
      </w:r>
    </w:p>
    <w:p/>
    <w:p>
      <w:pPr>
        <w:pStyle w:val="Heading2"/>
      </w:pPr>
      <w:r>
        <w:rPr>
          <w:color w:val="0A6B72"/>
        </w:rPr>
        <w:t>PRIMERA — OBJETO</w:t>
      </w:r>
    </w:p>
    <w:p>
      <w:r>
        <w:rPr>
          <w:b w:val="0"/>
        </w:rPr>
        <w:t>EL VENDEDOR vende y EL COMPRADOR compra el vehiculo con las caracteristicas siguientes (deben coincidir con la tarjeta de circulacion y el certificado de propiedad):</w:t>
      </w:r>
    </w:p>
    <w:p>
      <w:r>
        <w:rPr>
          <w:b/>
        </w:rPr>
        <w:t xml:space="preserve">Tipo (automovil / pick-up / motocicleta): </w:t>
      </w:r>
      <w:r>
        <w:t>________________________________________</w:t>
      </w:r>
    </w:p>
    <w:p>
      <w:r>
        <w:rPr>
          <w:b/>
        </w:rPr>
        <w:t xml:space="preserve">Marca / Linea: </w:t>
      </w:r>
      <w:r>
        <w:t>_______________________________________________</w:t>
      </w:r>
    </w:p>
    <w:p>
      <w:r>
        <w:rPr>
          <w:b/>
        </w:rPr>
        <w:t xml:space="preserve">Modelo (anio) / Color: </w:t>
      </w:r>
      <w:r>
        <w:t>________________________________________</w:t>
      </w:r>
    </w:p>
    <w:p>
      <w:r>
        <w:rPr>
          <w:b/>
        </w:rPr>
        <w:t xml:space="preserve">Numero de placa: </w:t>
      </w:r>
      <w:r>
        <w:t>_____________________________________________</w:t>
      </w:r>
    </w:p>
    <w:p>
      <w:r>
        <w:rPr>
          <w:b/>
        </w:rPr>
        <w:t xml:space="preserve">Numero de chasis (VIN): </w:t>
      </w:r>
      <w:r>
        <w:t>________________________________________</w:t>
      </w:r>
    </w:p>
    <w:p>
      <w:r>
        <w:rPr>
          <w:b/>
        </w:rPr>
        <w:t xml:space="preserve">Numero de motor: </w:t>
      </w:r>
      <w:r>
        <w:t>_____________________________________________</w:t>
      </w:r>
    </w:p>
    <w:p>
      <w:r>
        <w:rPr>
          <w:b/>
        </w:rPr>
        <w:t xml:space="preserve">Kilometraje al momento de la venta: </w:t>
      </w:r>
      <w:r>
        <w:t>________________________________________</w:t>
      </w:r>
    </w:p>
    <w:p/>
    <w:p>
      <w:pPr>
        <w:pStyle w:val="Heading2"/>
      </w:pPr>
      <w:r>
        <w:rPr>
          <w:color w:val="0A6B72"/>
        </w:rPr>
        <w:t>SEGUNDA — PRECIO Y FORMA DE PAGO</w:t>
      </w:r>
    </w:p>
    <w:p>
      <w:r>
        <w:rPr>
          <w:b w:val="0"/>
        </w:rPr>
        <w:t>El precio total es de Q ________________ (________________________________ quetzales exactos), que EL COMPRADOR paga de la forma siguiente:</w:t>
      </w:r>
    </w:p>
    <w:p>
      <w:pPr>
        <w:pStyle w:val="ListBullet"/>
      </w:pPr>
      <w:r>
        <w:t>OPCION A — De contado, en este acto, mediante: efectivo / cheque de caja / transferencia No. ________________.</w:t>
      </w:r>
    </w:p>
    <w:p>
      <w:pPr>
        <w:pStyle w:val="ListBullet"/>
      </w:pPr>
      <w:r>
        <w:t>OPCION B — Enganche de Q ____________ en este acto y saldo de Q ____________ a mas tardar el ____ de ______________ de ________. El endoso y entrega del certificado de propiedad se realizara contra el pago total.</w:t>
      </w:r>
    </w:p>
    <w:p/>
    <w:p>
      <w:pPr>
        <w:pStyle w:val="Heading2"/>
      </w:pPr>
      <w:r>
        <w:rPr>
          <w:color w:val="0A6B72"/>
        </w:rPr>
        <w:t>TERCERA — DECLARACIONES DEL VENDEDOR</w:t>
      </w:r>
    </w:p>
    <w:p>
      <w:pPr>
        <w:pStyle w:val="ListBullet"/>
      </w:pPr>
      <w:r>
        <w:t>Es el propietario legitimo del vehiculo y este se encuentra libre de gravamenes, prendas, embargos o limitaciones.</w:t>
      </w:r>
    </w:p>
    <w:p>
      <w:pPr>
        <w:pStyle w:val="ListBullet"/>
      </w:pPr>
      <w:r>
        <w:t>El impuesto de circulacion (calcomania) del anio en curso esta: PAGADO ( ) / PENDIENTE ( ).</w:t>
      </w:r>
    </w:p>
    <w:p>
      <w:pPr>
        <w:pStyle w:val="ListBullet"/>
      </w:pPr>
      <w:r>
        <w:t>No existen multas de transito pendientes a la fecha de este contrato, salvo las detalladas aqui: ________________________________________________.</w:t>
      </w:r>
    </w:p>
    <w:p/>
    <w:p>
      <w:pPr>
        <w:pStyle w:val="Heading2"/>
      </w:pPr>
      <w:r>
        <w:rPr>
          <w:color w:val="0A6B72"/>
        </w:rPr>
        <w:t>CUARTA — ESTADO DEL VEHICULO</w:t>
      </w:r>
    </w:p>
    <w:p>
      <w:r>
        <w:rPr>
          <w:b w:val="0"/>
        </w:rPr>
        <w:t>EL COMPRADOR declara que reviso y probo el vehiculo y lo acepta EN EL ESTADO EN QUE SE ENCUENTRA. Observaciones sobre el estado (golpes, fallas conocidas, accesorios incluidos): ____________________________________________________.</w:t>
      </w:r>
    </w:p>
    <w:p/>
    <w:p>
      <w:pPr>
        <w:pStyle w:val="Heading2"/>
      </w:pPr>
      <w:r>
        <w:rPr>
          <w:color w:val="0A6B72"/>
        </w:rPr>
        <w:t>QUINTA — TRASPASO Y GASTOS</w:t>
      </w:r>
    </w:p>
    <w:p>
      <w:r>
        <w:rPr>
          <w:b w:val="0"/>
        </w:rPr>
        <w:t>En este acto / a mas tardar el ____ de ______________ de ________, EL VENDEDOR entrega el certificado de propiedad debidamente ENDOSADO con firmas legalizadas ante notario. Los gastos se pagan asi: honorarios de notario: VENDEDOR ( ) COMPRADOR ( ) POR MITAD ( ); gestion de traspaso SAT (Q120) e IVA del 12% sobre el valor: COMPRADOR ( ) VENDEDOR ( ) (la practica comun es que los paga el comprador). EL COMPRADOR se obliga a completar el traspaso ante SAT dentro de los 15 dias habiles siguientes.</w:t>
      </w:r>
    </w:p>
    <w:p/>
    <w:p>
      <w:pPr>
        <w:pStyle w:val="Heading2"/>
      </w:pPr>
      <w:r>
        <w:rPr>
          <w:color w:val="0A6B72"/>
        </w:rPr>
        <w:t>SEXTA — RESPONSABILIDAD POSTERIOR A LA ENTREGA</w:t>
      </w:r>
    </w:p>
    <w:p>
      <w:r>
        <w:rPr>
          <w:b w:val="0"/>
        </w:rPr>
        <w:t>A partir de la entrega material del vehiculo, seran por cuenta de EL COMPRADOR todas las multas, infracciones, impuestos y responsabilidades que el vehiculo genere, aunque el traspaso ante SAT aun este en proceso. La fecha y hora de entrega es: ____ de ______________ de ________, a las ________ horas.</w:t>
      </w:r>
    </w:p>
    <w:p/>
    <w:p>
      <w:pPr>
        <w:pStyle w:val="Heading2"/>
      </w:pPr>
      <w:r>
        <w:rPr>
          <w:color w:val="0A6B72"/>
        </w:rPr>
        <w:t>SEPTIMA — DOCUMENTOS Y LLAVES ENTREGADOS</w:t>
      </w:r>
    </w:p>
    <w:p>
      <w:pPr>
        <w:pStyle w:val="ListBullet"/>
      </w:pPr>
      <w:r>
        <w:t>Certificado de propiedad endosado ( )</w:t>
      </w:r>
    </w:p>
    <w:p>
      <w:pPr>
        <w:pStyle w:val="ListBullet"/>
      </w:pPr>
      <w:r>
        <w:t>Tarjeta de circulacion ( )</w:t>
      </w:r>
    </w:p>
    <w:p>
      <w:pPr>
        <w:pStyle w:val="ListBullet"/>
      </w:pPr>
      <w:r>
        <w:t>Juego(s) de llaves: ________</w:t>
      </w:r>
    </w:p>
    <w:p>
      <w:pPr>
        <w:pStyle w:val="ListBullet"/>
      </w:pPr>
      <w:r>
        <w:t>Otros: 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________________________________________</w:t>
            </w:r>
          </w:p>
        </w:tc>
        <w:tc>
          <w:tcPr>
            <w:tcW w:type="dxa" w:w="4320"/>
          </w:tcPr>
          <w:p>
            <w:r>
              <w:t>________________________________________</w:t>
            </w:r>
          </w:p>
        </w:tc>
      </w:tr>
      <w:tr>
        <w:tc>
          <w:tcPr>
            <w:tcW w:type="dxa" w:w="4320"/>
          </w:tcPr>
          <w:p>
            <w:r>
              <w:t>EL VENDEDOR (nombre, DPI y firma)</w:t>
            </w:r>
          </w:p>
        </w:tc>
        <w:tc>
          <w:tcPr>
            <w:tcW w:type="dxa" w:w="4320"/>
          </w:tcPr>
          <w:p>
            <w:r>
              <w:t>EL COMPRADOR (nombre, DPI y firma)</w:t>
            </w:r>
          </w:p>
        </w:tc>
      </w:tr>
    </w:tbl>
    <w:p/>
    <w:p>
      <w:r>
        <w:rPr>
          <w:b w:val="0"/>
        </w:rPr>
        <w:t>RECOMENDADO: legalizar las firmas de este contrato ante notario (Q150-Q400 aprox.) ademas del endoso del certificado de propiedad, y sacar copia del DPI de ambas partes.</w:t>
      </w:r>
    </w:p>
    <w:p>
      <w:pPr>
        <w:jc w:val="center"/>
      </w:pPr>
      <w:r>
        <w:rPr>
          <w:i/>
          <w:color w:val="808080"/>
          <w:sz w:val="18"/>
        </w:rPr>
        <w:t>Plantilla gratuita generada por livinginguatemala.com. No constituye asesoria legal; para casos especiales consulta a un notario.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